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E1E" w:rsidRDefault="002B5E1E" w:rsidP="009E338C">
      <w:pPr>
        <w:ind w:right="-1"/>
        <w:jc w:val="center"/>
        <w:rPr>
          <w:rFonts w:ascii="Times New Roman" w:hAnsi="Times New Roman"/>
          <w:b/>
          <w:sz w:val="32"/>
          <w:szCs w:val="32"/>
        </w:rPr>
      </w:pPr>
      <w:r w:rsidRPr="000F2A51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5" o:title=""/>
          </v:shape>
        </w:pict>
      </w:r>
    </w:p>
    <w:p w:rsidR="002B5E1E" w:rsidRDefault="002B5E1E" w:rsidP="006310F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2B5E1E" w:rsidRPr="002C1F03" w:rsidRDefault="002B5E1E" w:rsidP="006310F6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2C1F03">
        <w:rPr>
          <w:rFonts w:ascii="Times New Roman" w:hAnsi="Times New Roman"/>
          <w:b/>
          <w:sz w:val="32"/>
          <w:szCs w:val="32"/>
        </w:rPr>
        <w:t>Администрация города Кирсанова</w:t>
      </w:r>
    </w:p>
    <w:p w:rsidR="002B5E1E" w:rsidRPr="00391DDD" w:rsidRDefault="002B5E1E" w:rsidP="006310F6">
      <w:pPr>
        <w:pStyle w:val="Heading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  <w:r w:rsidRPr="00391DDD">
        <w:rPr>
          <w:rFonts w:ascii="Times New Roman" w:hAnsi="Times New Roman"/>
          <w:color w:val="auto"/>
          <w:sz w:val="32"/>
          <w:szCs w:val="32"/>
        </w:rPr>
        <w:t>Тамбовской области</w:t>
      </w:r>
    </w:p>
    <w:p w:rsidR="002B5E1E" w:rsidRPr="002C1F03" w:rsidRDefault="002B5E1E" w:rsidP="006310F6">
      <w:pPr>
        <w:pStyle w:val="Heading2"/>
        <w:jc w:val="center"/>
        <w:rPr>
          <w:rFonts w:ascii="Times New Roman" w:hAnsi="Times New Roman" w:cs="Times New Roman"/>
          <w:i w:val="0"/>
          <w:sz w:val="48"/>
          <w:szCs w:val="48"/>
        </w:rPr>
      </w:pPr>
      <w:r w:rsidRPr="002C1F03"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2B5E1E" w:rsidRPr="002C1F03" w:rsidRDefault="002B5E1E" w:rsidP="006310F6">
      <w:pPr>
        <w:jc w:val="center"/>
        <w:rPr>
          <w:rFonts w:ascii="Times New Roman" w:hAnsi="Times New Roman"/>
          <w:b/>
          <w:sz w:val="48"/>
        </w:rPr>
      </w:pPr>
    </w:p>
    <w:p w:rsidR="002B5E1E" w:rsidRPr="00B14544" w:rsidRDefault="002B5E1E" w:rsidP="009E338C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B14544">
        <w:rPr>
          <w:rFonts w:ascii="Times New Roman" w:hAnsi="Times New Roman"/>
          <w:sz w:val="28"/>
          <w:szCs w:val="28"/>
        </w:rPr>
        <w:t>«</w:t>
      </w:r>
      <w:r w:rsidRPr="00B14544">
        <w:rPr>
          <w:rFonts w:ascii="Times New Roman" w:hAnsi="Times New Roman"/>
          <w:sz w:val="28"/>
          <w:szCs w:val="28"/>
          <w:u w:val="single"/>
        </w:rPr>
        <w:t xml:space="preserve"> 20 </w:t>
      </w:r>
      <w:r w:rsidRPr="00B14544">
        <w:rPr>
          <w:rFonts w:ascii="Times New Roman" w:hAnsi="Times New Roman"/>
          <w:sz w:val="28"/>
          <w:szCs w:val="28"/>
        </w:rPr>
        <w:t xml:space="preserve">»    </w:t>
      </w:r>
      <w:r w:rsidRPr="00B14544">
        <w:rPr>
          <w:rFonts w:ascii="Times New Roman" w:hAnsi="Times New Roman"/>
          <w:sz w:val="28"/>
          <w:szCs w:val="28"/>
          <w:u w:val="single"/>
        </w:rPr>
        <w:t>февраля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b/>
            <w:sz w:val="28"/>
            <w:szCs w:val="28"/>
          </w:rPr>
          <w:t>2023</w:t>
        </w:r>
        <w:r w:rsidRPr="002C1F03">
          <w:rPr>
            <w:rFonts w:ascii="Times New Roman" w:hAnsi="Times New Roman"/>
            <w:b/>
            <w:sz w:val="28"/>
            <w:szCs w:val="28"/>
          </w:rPr>
          <w:t xml:space="preserve"> г</w:t>
        </w:r>
      </w:smartTag>
      <w:r w:rsidRPr="002C1F03">
        <w:rPr>
          <w:rFonts w:ascii="Times New Roman" w:hAnsi="Times New Roman"/>
          <w:b/>
          <w:sz w:val="28"/>
          <w:szCs w:val="28"/>
        </w:rPr>
        <w:t xml:space="preserve">. 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2C1F03">
        <w:rPr>
          <w:rFonts w:ascii="Times New Roman" w:hAnsi="Times New Roman"/>
          <w:b/>
          <w:sz w:val="28"/>
          <w:szCs w:val="28"/>
        </w:rPr>
        <w:t xml:space="preserve">  г. Кирсан</w:t>
      </w:r>
      <w:r>
        <w:rPr>
          <w:rFonts w:ascii="Times New Roman" w:hAnsi="Times New Roman"/>
          <w:b/>
          <w:sz w:val="28"/>
          <w:szCs w:val="28"/>
        </w:rPr>
        <w:t xml:space="preserve">ов                                 № </w:t>
      </w:r>
      <w:r w:rsidRPr="00B14544">
        <w:rPr>
          <w:rFonts w:ascii="Times New Roman" w:hAnsi="Times New Roman"/>
          <w:sz w:val="28"/>
          <w:szCs w:val="28"/>
          <w:u w:val="single"/>
        </w:rPr>
        <w:t>99</w:t>
      </w:r>
    </w:p>
    <w:p w:rsidR="002B5E1E" w:rsidRDefault="002B5E1E" w:rsidP="006310F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B5E1E" w:rsidRDefault="002B5E1E" w:rsidP="006310F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B5E1E" w:rsidRPr="001C046C" w:rsidRDefault="002B5E1E" w:rsidP="00787FF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C046C"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z w:val="28"/>
          <w:szCs w:val="28"/>
        </w:rPr>
        <w:t>проведении эвакуационных мероприятий в чрезвычайных ситуациях</w:t>
      </w:r>
      <w:r w:rsidRPr="001C046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B5E1E" w:rsidRDefault="002B5E1E" w:rsidP="00787FF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B5E1E" w:rsidRDefault="002B5E1E" w:rsidP="006310F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B5E1E" w:rsidRDefault="002B5E1E" w:rsidP="009E338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124C5">
        <w:rPr>
          <w:rFonts w:ascii="Times New Roman" w:hAnsi="Times New Roman"/>
          <w:color w:val="000000"/>
          <w:sz w:val="28"/>
          <w:szCs w:val="28"/>
        </w:rPr>
        <w:t xml:space="preserve">В соответствии с Федеральным </w:t>
      </w:r>
      <w:r w:rsidRPr="00A124C5">
        <w:rPr>
          <w:rFonts w:ascii="Times New Roman" w:hAnsi="Times New Roman"/>
          <w:sz w:val="28"/>
          <w:szCs w:val="28"/>
        </w:rPr>
        <w:t xml:space="preserve">законом </w:t>
      </w:r>
      <w:r w:rsidRPr="00A124C5">
        <w:rPr>
          <w:rFonts w:ascii="Times New Roman" w:hAnsi="Times New Roman"/>
          <w:color w:val="000000"/>
          <w:sz w:val="28"/>
          <w:szCs w:val="28"/>
        </w:rPr>
        <w:t xml:space="preserve">от 21.12.1994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A124C5">
        <w:rPr>
          <w:rFonts w:ascii="Times New Roman" w:hAnsi="Times New Roman"/>
          <w:color w:val="000000"/>
          <w:sz w:val="28"/>
          <w:szCs w:val="28"/>
        </w:rPr>
        <w:t xml:space="preserve"> 68-ФЗ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124C5">
        <w:rPr>
          <w:rFonts w:ascii="Times New Roman" w:hAnsi="Times New Roman"/>
          <w:color w:val="000000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124C5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постановлением Правительства РФ от 19.09.2022 №1654</w:t>
      </w:r>
      <w:r w:rsidRPr="006310F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1C046C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б утверждении Правил проведения эвакуационных мероприятий при угрозе возникновения или возникновении </w:t>
      </w:r>
      <w:r w:rsidRPr="001C046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чрезвычайных ситуациях природного и техногенного характера», </w:t>
      </w:r>
      <w:r w:rsidRPr="00D96545"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1C04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96545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2B5E1E" w:rsidRDefault="002B5E1E" w:rsidP="009E338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96545">
        <w:rPr>
          <w:rFonts w:ascii="Times New Roman" w:hAnsi="Times New Roman"/>
          <w:color w:val="000000"/>
          <w:sz w:val="28"/>
          <w:szCs w:val="28"/>
        </w:rPr>
        <w:t xml:space="preserve">1.Утвердить </w:t>
      </w:r>
      <w:r>
        <w:rPr>
          <w:rFonts w:ascii="Times New Roman" w:hAnsi="Times New Roman"/>
          <w:color w:val="000000"/>
          <w:sz w:val="28"/>
          <w:szCs w:val="28"/>
        </w:rPr>
        <w:t xml:space="preserve">Положение о проведении эвакуационных мероприятий при угрозе возникновения или возникновении </w:t>
      </w:r>
      <w:r w:rsidRPr="001C046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чрезвычайных ситуациях природного и техногенного характера на территории городского округа город Кирсанов согласно приложению.</w:t>
      </w:r>
    </w:p>
    <w:p w:rsidR="002B5E1E" w:rsidRDefault="002B5E1E" w:rsidP="009E338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D96545">
        <w:rPr>
          <w:rFonts w:ascii="Times New Roman" w:hAnsi="Times New Roman"/>
          <w:color w:val="000000"/>
          <w:sz w:val="28"/>
          <w:szCs w:val="28"/>
        </w:rPr>
        <w:t>.</w:t>
      </w:r>
      <w:r w:rsidRPr="001C046C">
        <w:rPr>
          <w:rFonts w:ascii="Times New Roman" w:hAnsi="Times New Roman"/>
          <w:sz w:val="28"/>
          <w:szCs w:val="28"/>
        </w:rPr>
        <w:t xml:space="preserve">Рекомендовать руководителям предприятий, организаций всех форм  собственности </w:t>
      </w:r>
      <w:r>
        <w:rPr>
          <w:rFonts w:ascii="Times New Roman" w:hAnsi="Times New Roman"/>
          <w:sz w:val="28"/>
          <w:szCs w:val="28"/>
        </w:rPr>
        <w:t xml:space="preserve">принять к руководству </w:t>
      </w:r>
      <w:r>
        <w:rPr>
          <w:rFonts w:ascii="Times New Roman" w:hAnsi="Times New Roman"/>
          <w:color w:val="000000"/>
          <w:sz w:val="28"/>
          <w:szCs w:val="28"/>
        </w:rPr>
        <w:t xml:space="preserve">Положение о проведении эвакуационных мероприятий при угрозе возникновения или возникновении </w:t>
      </w:r>
      <w:r w:rsidRPr="001C046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чрезвычайных ситуациях природного и техногенного характера,</w:t>
      </w:r>
      <w:r w:rsidRPr="001C046C">
        <w:rPr>
          <w:rFonts w:ascii="Times New Roman" w:hAnsi="Times New Roman"/>
          <w:i/>
          <w:sz w:val="28"/>
          <w:szCs w:val="28"/>
        </w:rPr>
        <w:t xml:space="preserve"> </w:t>
      </w:r>
      <w:r w:rsidRPr="001C046C">
        <w:rPr>
          <w:rFonts w:ascii="Times New Roman" w:hAnsi="Times New Roman"/>
          <w:sz w:val="28"/>
          <w:szCs w:val="28"/>
        </w:rPr>
        <w:t xml:space="preserve">организовать подготовку и принятие правовых актов, касающихся </w:t>
      </w:r>
      <w:r w:rsidRPr="00D96545">
        <w:rPr>
          <w:rFonts w:ascii="Times New Roman" w:hAnsi="Times New Roman"/>
          <w:color w:val="000000"/>
          <w:sz w:val="28"/>
          <w:szCs w:val="28"/>
        </w:rPr>
        <w:t>выполнени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Pr="00D96545">
        <w:rPr>
          <w:rFonts w:ascii="Times New Roman" w:hAnsi="Times New Roman"/>
          <w:color w:val="000000"/>
          <w:sz w:val="28"/>
          <w:szCs w:val="28"/>
        </w:rPr>
        <w:t>эвакуационных мероприятий.</w:t>
      </w:r>
    </w:p>
    <w:p w:rsidR="002B5E1E" w:rsidRDefault="002B5E1E" w:rsidP="009E338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FD135B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Председателю эвакуационной (эвакоприемной) комиссии города (Путалов С.М.)</w:t>
      </w:r>
      <w:r w:rsidRPr="00FD135B">
        <w:rPr>
          <w:rFonts w:ascii="Times New Roman" w:hAnsi="Times New Roman"/>
          <w:color w:val="000000"/>
          <w:sz w:val="28"/>
          <w:szCs w:val="28"/>
        </w:rPr>
        <w:t xml:space="preserve"> осуществлять методическое руководство, координацию и контроль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135B">
        <w:rPr>
          <w:rFonts w:ascii="Times New Roman" w:hAnsi="Times New Roman"/>
          <w:color w:val="000000"/>
          <w:sz w:val="28"/>
          <w:szCs w:val="28"/>
        </w:rPr>
        <w:t>за подготовкой и проведением эвакуационных мероприятий на территории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904AB">
        <w:rPr>
          <w:rFonts w:ascii="Times New Roman" w:hAnsi="Times New Roman"/>
          <w:sz w:val="28"/>
          <w:szCs w:val="28"/>
        </w:rPr>
        <w:t>города</w:t>
      </w:r>
      <w:r w:rsidRPr="007904AB">
        <w:rPr>
          <w:rFonts w:ascii="Times New Roman" w:hAnsi="Times New Roman"/>
          <w:color w:val="000000"/>
          <w:sz w:val="28"/>
          <w:szCs w:val="28"/>
        </w:rPr>
        <w:t>.</w:t>
      </w:r>
    </w:p>
    <w:p w:rsidR="002B5E1E" w:rsidRPr="00E01E1D" w:rsidRDefault="002B5E1E" w:rsidP="009E338C">
      <w:pPr>
        <w:pStyle w:val="Heading1"/>
        <w:spacing w:before="0"/>
        <w:ind w:firstLine="709"/>
        <w:jc w:val="both"/>
        <w:rPr>
          <w:rFonts w:ascii="Times New Roman" w:hAnsi="Times New Roman"/>
          <w:b w:val="0"/>
          <w:color w:val="auto"/>
        </w:rPr>
      </w:pPr>
      <w:r w:rsidRPr="00E01E1D">
        <w:rPr>
          <w:rFonts w:ascii="Times New Roman" w:hAnsi="Times New Roman"/>
          <w:b w:val="0"/>
          <w:color w:val="auto"/>
        </w:rPr>
        <w:t xml:space="preserve">4. Настоящее постановление вступает </w:t>
      </w:r>
      <w:r>
        <w:rPr>
          <w:rFonts w:ascii="Times New Roman" w:hAnsi="Times New Roman"/>
          <w:b w:val="0"/>
          <w:color w:val="auto"/>
        </w:rPr>
        <w:t>в</w:t>
      </w:r>
      <w:r w:rsidRPr="00E01E1D">
        <w:rPr>
          <w:rFonts w:ascii="Times New Roman" w:hAnsi="Times New Roman"/>
          <w:b w:val="0"/>
          <w:color w:val="auto"/>
        </w:rPr>
        <w:t xml:space="preserve"> силу с 1 марта 2023 года и действует до 28 февраля 2029 года включительно.</w:t>
      </w:r>
    </w:p>
    <w:p w:rsidR="002B5E1E" w:rsidRDefault="002B5E1E" w:rsidP="009E338C">
      <w:pPr>
        <w:pStyle w:val="Heading1"/>
        <w:spacing w:before="0"/>
        <w:ind w:firstLine="709"/>
        <w:jc w:val="both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auto"/>
        </w:rPr>
        <w:t>5</w:t>
      </w:r>
      <w:r w:rsidRPr="0083773C">
        <w:rPr>
          <w:rFonts w:ascii="Times New Roman" w:hAnsi="Times New Roman"/>
          <w:b w:val="0"/>
          <w:color w:val="auto"/>
        </w:rPr>
        <w:t>.</w:t>
      </w:r>
      <w:r w:rsidRPr="0083773C">
        <w:rPr>
          <w:rFonts w:ascii="Times New Roman" w:hAnsi="Times New Roman"/>
          <w:b w:val="0"/>
          <w:color w:val="000000"/>
        </w:rPr>
        <w:t xml:space="preserve">Признать утратившими силу постановление администрации города от </w:t>
      </w:r>
      <w:r>
        <w:rPr>
          <w:rFonts w:ascii="Times New Roman" w:hAnsi="Times New Roman"/>
          <w:b w:val="0"/>
          <w:color w:val="000000"/>
        </w:rPr>
        <w:t>24.10.2017 №1079</w:t>
      </w:r>
      <w:r w:rsidRPr="0083773C">
        <w:rPr>
          <w:rFonts w:ascii="Times New Roman" w:hAnsi="Times New Roman"/>
          <w:b w:val="0"/>
          <w:color w:val="000000"/>
        </w:rPr>
        <w:t xml:space="preserve"> «</w:t>
      </w:r>
      <w:r w:rsidRPr="00672E95">
        <w:rPr>
          <w:rFonts w:ascii="Times New Roman" w:hAnsi="Times New Roman"/>
          <w:b w:val="0"/>
          <w:color w:val="000000"/>
        </w:rPr>
        <w:t xml:space="preserve">О </w:t>
      </w:r>
      <w:r>
        <w:rPr>
          <w:rFonts w:ascii="Times New Roman" w:hAnsi="Times New Roman"/>
          <w:b w:val="0"/>
          <w:color w:val="000000"/>
        </w:rPr>
        <w:t>проведении эвакуационных мероприятий в чрезвычайных ситуациях».</w:t>
      </w:r>
    </w:p>
    <w:p w:rsidR="002B5E1E" w:rsidRPr="006310F6" w:rsidRDefault="002B5E1E" w:rsidP="009E33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6310F6">
        <w:rPr>
          <w:rFonts w:ascii="Times New Roman" w:hAnsi="Times New Roman"/>
          <w:sz w:val="28"/>
          <w:szCs w:val="28"/>
        </w:rPr>
        <w:t>.Разместить (опубликовать) настоящее постановление в</w:t>
      </w:r>
      <w:r>
        <w:rPr>
          <w:rFonts w:ascii="Times New Roman" w:hAnsi="Times New Roman"/>
          <w:sz w:val="28"/>
          <w:szCs w:val="28"/>
        </w:rPr>
        <w:t> </w:t>
      </w:r>
      <w:r w:rsidRPr="006310F6">
        <w:rPr>
          <w:rFonts w:ascii="Times New Roman" w:hAnsi="Times New Roman"/>
          <w:sz w:val="28"/>
          <w:szCs w:val="28"/>
        </w:rPr>
        <w:t>периодическом печатном издании «Кирсановский вестник» и на официальном сайте администрации города.</w:t>
      </w:r>
    </w:p>
    <w:p w:rsidR="002B5E1E" w:rsidRDefault="002B5E1E" w:rsidP="009E33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25C45">
        <w:rPr>
          <w:rFonts w:ascii="Times New Roman" w:hAnsi="Times New Roman"/>
          <w:sz w:val="28"/>
          <w:szCs w:val="28"/>
        </w:rPr>
        <w:t>. Контроль за выполнением настоящ</w:t>
      </w:r>
      <w:r>
        <w:rPr>
          <w:rFonts w:ascii="Times New Roman" w:hAnsi="Times New Roman"/>
          <w:sz w:val="28"/>
          <w:szCs w:val="28"/>
        </w:rPr>
        <w:t xml:space="preserve">его постановления возложить на </w:t>
      </w:r>
      <w:r w:rsidRPr="00325C45">
        <w:rPr>
          <w:rFonts w:ascii="Times New Roman" w:hAnsi="Times New Roman"/>
          <w:sz w:val="28"/>
          <w:szCs w:val="28"/>
        </w:rPr>
        <w:t>заместителя гл</w:t>
      </w:r>
      <w:r>
        <w:rPr>
          <w:rFonts w:ascii="Times New Roman" w:hAnsi="Times New Roman"/>
          <w:sz w:val="28"/>
          <w:szCs w:val="28"/>
        </w:rPr>
        <w:t xml:space="preserve">авы администрации </w:t>
      </w:r>
      <w:r w:rsidRPr="00325C45">
        <w:rPr>
          <w:rFonts w:ascii="Times New Roman" w:hAnsi="Times New Roman"/>
          <w:sz w:val="28"/>
          <w:szCs w:val="28"/>
        </w:rPr>
        <w:t>города Евсюткину Н.А.</w:t>
      </w:r>
    </w:p>
    <w:p w:rsidR="002B5E1E" w:rsidRDefault="002B5E1E" w:rsidP="00D86DE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B5E1E" w:rsidRDefault="002B5E1E" w:rsidP="00D86DE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B5E1E" w:rsidRDefault="002B5E1E" w:rsidP="00D86DE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B5E1E" w:rsidRDefault="002B5E1E" w:rsidP="00E01E1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04AB"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7904AB">
        <w:rPr>
          <w:rFonts w:ascii="Times New Roman" w:hAnsi="Times New Roman"/>
          <w:sz w:val="28"/>
          <w:szCs w:val="28"/>
        </w:rPr>
        <w:t>С.А.Павлов</w:t>
      </w:r>
    </w:p>
    <w:p w:rsidR="002B5E1E" w:rsidRDefault="002B5E1E" w:rsidP="00E01E1D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2B5E1E" w:rsidRPr="001C046C" w:rsidRDefault="002B5E1E" w:rsidP="00E01E1D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1C046C">
        <w:rPr>
          <w:rFonts w:ascii="Times New Roman" w:hAnsi="Times New Roman"/>
          <w:sz w:val="28"/>
          <w:szCs w:val="28"/>
        </w:rPr>
        <w:t>Приложение УТВЕРЖДЕН</w:t>
      </w:r>
      <w:r>
        <w:rPr>
          <w:rFonts w:ascii="Times New Roman" w:hAnsi="Times New Roman"/>
          <w:sz w:val="28"/>
          <w:szCs w:val="28"/>
        </w:rPr>
        <w:t>О</w:t>
      </w:r>
    </w:p>
    <w:p w:rsidR="002B5E1E" w:rsidRPr="001C046C" w:rsidRDefault="002B5E1E" w:rsidP="00E01E1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Pr="001C046C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города</w:t>
      </w:r>
    </w:p>
    <w:p w:rsidR="002B5E1E" w:rsidRDefault="002B5E1E" w:rsidP="00E01E1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B14544">
        <w:rPr>
          <w:rFonts w:ascii="Times New Roman" w:hAnsi="Times New Roman"/>
          <w:sz w:val="28"/>
          <w:szCs w:val="28"/>
          <w:u w:val="single"/>
        </w:rPr>
        <w:t>«20» февраля</w:t>
      </w:r>
      <w:r>
        <w:rPr>
          <w:rFonts w:ascii="Times New Roman" w:hAnsi="Times New Roman"/>
          <w:sz w:val="28"/>
          <w:szCs w:val="28"/>
        </w:rPr>
        <w:t xml:space="preserve"> № </w:t>
      </w:r>
      <w:r w:rsidRPr="00B14544">
        <w:rPr>
          <w:rFonts w:ascii="Times New Roman" w:hAnsi="Times New Roman"/>
          <w:sz w:val="28"/>
          <w:szCs w:val="28"/>
          <w:u w:val="single"/>
        </w:rPr>
        <w:t>99</w:t>
      </w:r>
    </w:p>
    <w:p w:rsidR="002B5E1E" w:rsidRDefault="002B5E1E" w:rsidP="00E01E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5E1E" w:rsidRPr="00AA6D6A" w:rsidRDefault="002B5E1E" w:rsidP="00E01E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5E1E" w:rsidRDefault="002B5E1E" w:rsidP="00E01E1D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AA6D6A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оложение</w:t>
      </w:r>
    </w:p>
    <w:p w:rsidR="002B5E1E" w:rsidRDefault="002B5E1E" w:rsidP="00E01E1D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B5E1E" w:rsidRDefault="002B5E1E" w:rsidP="00E01E1D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проведении эвакуационных мероприятий при угрозе возникновения или возникновении  чрезвычайных ситуациях природного и техногенного характера на территории городского округа город Кирсанов</w:t>
      </w:r>
      <w:r w:rsidRPr="001C046C">
        <w:rPr>
          <w:rFonts w:ascii="Times New Roman" w:hAnsi="Times New Roman"/>
          <w:i/>
          <w:sz w:val="28"/>
          <w:szCs w:val="28"/>
        </w:rPr>
        <w:t xml:space="preserve"> </w:t>
      </w:r>
      <w:r w:rsidRPr="00D96545">
        <w:rPr>
          <w:rFonts w:ascii="Times New Roman" w:hAnsi="Times New Roman"/>
          <w:color w:val="000000"/>
          <w:sz w:val="28"/>
          <w:szCs w:val="28"/>
        </w:rPr>
        <w:t>Тамбовской области</w:t>
      </w:r>
    </w:p>
    <w:p w:rsidR="002B5E1E" w:rsidRDefault="002B5E1E" w:rsidP="00E01E1D">
      <w:pPr>
        <w:spacing w:after="0" w:line="240" w:lineRule="auto"/>
        <w:ind w:firstLine="709"/>
        <w:jc w:val="center"/>
        <w:rPr>
          <w:color w:val="000000"/>
        </w:rPr>
      </w:pPr>
    </w:p>
    <w:p w:rsidR="002B5E1E" w:rsidRDefault="002B5E1E" w:rsidP="00E01E1D">
      <w:pPr>
        <w:spacing w:after="0" w:line="240" w:lineRule="auto"/>
        <w:ind w:firstLine="709"/>
        <w:jc w:val="center"/>
        <w:rPr>
          <w:color w:val="000000"/>
        </w:rPr>
      </w:pPr>
    </w:p>
    <w:p w:rsidR="002B5E1E" w:rsidRPr="00E01E1D" w:rsidRDefault="002B5E1E" w:rsidP="00E01E1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 Настоящее Положение </w:t>
      </w:r>
      <w:r w:rsidRPr="00E01E1D">
        <w:rPr>
          <w:rFonts w:ascii="Times New Roman" w:hAnsi="Times New Roman"/>
          <w:sz w:val="28"/>
          <w:szCs w:val="28"/>
        </w:rPr>
        <w:t xml:space="preserve">устанавливают порядок проведения эвакуационных мероприятий при угрозе возникновения или возникновении чрезвычайных ситуаций природного и техногенного характера (далее соответственно - эвакуационные мероприятия, чрезвычайные ситуации) на </w:t>
      </w:r>
      <w:r w:rsidRPr="00E01E1D">
        <w:rPr>
          <w:rFonts w:ascii="Times New Roman" w:hAnsi="Times New Roman"/>
          <w:color w:val="000000"/>
          <w:sz w:val="28"/>
          <w:szCs w:val="28"/>
        </w:rPr>
        <w:t>территории город</w:t>
      </w:r>
      <w:r>
        <w:rPr>
          <w:rFonts w:ascii="Times New Roman" w:hAnsi="Times New Roman"/>
          <w:color w:val="000000"/>
          <w:sz w:val="28"/>
          <w:szCs w:val="28"/>
        </w:rPr>
        <w:t>ского округа город</w:t>
      </w:r>
      <w:r w:rsidRPr="00E01E1D">
        <w:rPr>
          <w:rFonts w:ascii="Times New Roman" w:hAnsi="Times New Roman"/>
          <w:color w:val="000000"/>
          <w:sz w:val="28"/>
          <w:szCs w:val="28"/>
        </w:rPr>
        <w:t xml:space="preserve"> Кирсанова</w:t>
      </w:r>
      <w:r w:rsidRPr="00E01E1D">
        <w:rPr>
          <w:rFonts w:ascii="Times New Roman" w:hAnsi="Times New Roman"/>
          <w:i/>
          <w:sz w:val="28"/>
          <w:szCs w:val="28"/>
        </w:rPr>
        <w:t xml:space="preserve"> </w:t>
      </w:r>
      <w:r w:rsidRPr="00E01E1D">
        <w:rPr>
          <w:rFonts w:ascii="Times New Roman" w:hAnsi="Times New Roman"/>
          <w:color w:val="000000"/>
          <w:sz w:val="28"/>
          <w:szCs w:val="28"/>
        </w:rPr>
        <w:t>Тамбовской области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В целях настоящего положения </w:t>
      </w:r>
      <w:r w:rsidRPr="00E01E1D">
        <w:rPr>
          <w:sz w:val="28"/>
          <w:szCs w:val="28"/>
        </w:rPr>
        <w:t xml:space="preserve"> под эвакуационными мероприятиями понимаются действия по перемещению граждан Российской Федерации, иностранных граждан и лиц без гражданства, находящихся на территории </w:t>
      </w:r>
      <w:r>
        <w:rPr>
          <w:sz w:val="28"/>
          <w:szCs w:val="28"/>
        </w:rPr>
        <w:t>города Кирсанова Тамбовской области</w:t>
      </w:r>
      <w:r w:rsidRPr="00E01E1D">
        <w:rPr>
          <w:sz w:val="28"/>
          <w:szCs w:val="28"/>
        </w:rPr>
        <w:t xml:space="preserve"> (далее - население), материальных и культурных ценностей с территории, на которой существует угроза возникновения чрезвычайной ситуации, или из зоны чрезвычайной ситуации в район (место), расположенный за пределами воздействия поражающих факторов источника чрезвычайной ситуации (далее - безопасный район (место).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3. Проведение эвакуационных мероприятий осуществляется в целях: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а) спасения жизни и сохранения здоровья людей, находящихся на территориях, на которых существует угроза возникновения чрезвычайных ситуаций, или в зонах чрезвычайных ситуаций;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б) снижения материальных потерь при чрезвычайных ситуациях;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в) сохранения материальных и культурных ценностей при чрезвычайных ситуациях.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4. Основными принципами проведения эвакуационных мероприятий являются: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а) планирование и подготовка маршрутов эвакуации, мест размещения населения, материальных и культурных ценностей в безопасных районах (местах);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б) приоритетное использование транспортных средств для проведения эвакуационных мероприятий;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в) обеспечение охраны общественного порядка и сохранение имущества населения в зонах чрезвычайных ситуаций при проведении эвакуационных мероприятий и в безопасных районах (местах);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г) обеспечение возвращения граждан в места постоянного проживания, а также материальных и культурных ценностей в места постоянного хранения после устранения угрозы возникновения чрезвычайной ситуации или ликвидации чрезвычайной ситуации;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д) информирование населения о ходе аварийно-спасательных и других неотложных работ.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5. Эвакуационные мероприятия и вопросы взаимодействия между органами государственной власти, органами местного самоуправления и организациями при их проведении отражаются в соответствующих планах действий по предупреждению и ликвидации чрезвычайных ситуаций.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6. Эвакуационные мероприятия проводятся на основании решений комиссий, указанных в пунктах 2</w:t>
      </w:r>
      <w:r>
        <w:rPr>
          <w:sz w:val="28"/>
          <w:szCs w:val="28"/>
        </w:rPr>
        <w:t>.</w:t>
      </w:r>
      <w:r w:rsidRPr="00E01E1D">
        <w:rPr>
          <w:rStyle w:val="w9"/>
          <w:sz w:val="28"/>
          <w:szCs w:val="28"/>
        </w:rPr>
        <w:t>4</w:t>
      </w:r>
      <w:r w:rsidRPr="00E01E1D">
        <w:rPr>
          <w:sz w:val="28"/>
          <w:szCs w:val="28"/>
        </w:rPr>
        <w:t> и 2</w:t>
      </w:r>
      <w:r>
        <w:rPr>
          <w:sz w:val="28"/>
          <w:szCs w:val="28"/>
        </w:rPr>
        <w:t>.</w:t>
      </w:r>
      <w:r w:rsidRPr="00E01E1D">
        <w:rPr>
          <w:rStyle w:val="w9"/>
          <w:sz w:val="28"/>
          <w:szCs w:val="28"/>
        </w:rPr>
        <w:t>5</w:t>
      </w:r>
      <w:r w:rsidRPr="00E01E1D">
        <w:rPr>
          <w:sz w:val="28"/>
          <w:szCs w:val="28"/>
        </w:rPr>
        <w:t> статьи 4</w:t>
      </w:r>
      <w:r>
        <w:rPr>
          <w:sz w:val="28"/>
          <w:szCs w:val="28"/>
        </w:rPr>
        <w:t>.</w:t>
      </w:r>
      <w:r w:rsidRPr="00E01E1D">
        <w:rPr>
          <w:rStyle w:val="w9"/>
          <w:sz w:val="28"/>
          <w:szCs w:val="28"/>
        </w:rPr>
        <w:t>1</w:t>
      </w:r>
      <w:r w:rsidRPr="00E01E1D">
        <w:rPr>
          <w:sz w:val="28"/>
          <w:szCs w:val="28"/>
        </w:rPr>
        <w:t> Федерального закона </w:t>
      </w:r>
      <w:r w:rsidRPr="00E01E1D">
        <w:rPr>
          <w:rStyle w:val="cmd"/>
          <w:sz w:val="28"/>
          <w:szCs w:val="28"/>
        </w:rPr>
        <w:t>"О защите населения и территорий от чрезвычайных ситуаций природного и техногенного характера"</w:t>
      </w:r>
      <w:r w:rsidRPr="00E01E1D">
        <w:rPr>
          <w:sz w:val="28"/>
          <w:szCs w:val="28"/>
        </w:rPr>
        <w:t> </w:t>
      </w:r>
      <w:r>
        <w:rPr>
          <w:sz w:val="28"/>
          <w:szCs w:val="28"/>
        </w:rPr>
        <w:t>(далее - комиссии)</w:t>
      </w:r>
      <w:r w:rsidRPr="00E01E1D">
        <w:rPr>
          <w:sz w:val="28"/>
          <w:szCs w:val="28"/>
        </w:rPr>
        <w:t xml:space="preserve"> и руководителей организаций</w:t>
      </w:r>
      <w:r>
        <w:rPr>
          <w:sz w:val="28"/>
          <w:szCs w:val="28"/>
        </w:rPr>
        <w:t>,</w:t>
      </w:r>
      <w:r w:rsidRPr="00E01E1D">
        <w:rPr>
          <w:sz w:val="28"/>
          <w:szCs w:val="28"/>
        </w:rPr>
        <w:t xml:space="preserve"> либо правовых актов, принимаемых </w:t>
      </w:r>
      <w:r>
        <w:rPr>
          <w:sz w:val="28"/>
          <w:szCs w:val="28"/>
        </w:rPr>
        <w:t xml:space="preserve">администрацией города Кирсанова </w:t>
      </w:r>
      <w:r w:rsidRPr="00E01E1D">
        <w:rPr>
          <w:sz w:val="28"/>
          <w:szCs w:val="28"/>
        </w:rPr>
        <w:t>на основании решений соответствующих комиссий о проведении эвакуационных мероприятий, при наличии угрозы жизни и здоровью людей, возникновения материальных потерь при чрезвычайной ситуации.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7. В случаях, требующих незамедлительного решения, эвакуационные мероприятия при угрозе возникновения или возникновении чрезвычайных ситуаций могут проводиться по решению должностных лиц, определенных соответствующими комиссиями (руководителями организаций), с последующим принятием решения на заседании соответствующей комиссии (руководителем организации).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 xml:space="preserve">8. В решении руководителя организации либо в правовом акте, принимаемом </w:t>
      </w:r>
      <w:r>
        <w:rPr>
          <w:sz w:val="28"/>
          <w:szCs w:val="28"/>
        </w:rPr>
        <w:t xml:space="preserve">администрацией города Кирсанова </w:t>
      </w:r>
      <w:r w:rsidRPr="00E01E1D">
        <w:rPr>
          <w:sz w:val="28"/>
          <w:szCs w:val="28"/>
        </w:rPr>
        <w:t xml:space="preserve"> на основании решения соответствующей комиссии о проведении эвакуационных мероприятий, определяются в том числе: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а) места сбора и (или) посадки на транспорт эвакуируемого населения для перевозки (вывода) в безопасные районы (места), а также перечень материальных и культурных ценностей, вывозимых (выносимых) за пределы воздействия поражающих факторов источника чрезвычайной ситуации;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б) маршруты эвакуации, способы и сроки перевозки (вывода) населения, вывоза (выноса) материальных и культурных ценностей с территории, на которой существует угроза возникновения чрезвычайной ситуации, или из зоны чрезвычайной ситуации;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в) перечень транспортных средств, привлекаемых для проведения эвакуационных мероприятий;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г) перечень развертываемых пунктов временного размещения и питания в безопасных районах (местах), места хранения вывозимых (выносимых) материальных и культурных ценностей.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9. При принятии решения о проведении эвакуационных мероприятий при угрозе возникновения или возникновении чрезвычайных ситуаций на территори</w:t>
      </w:r>
      <w:r>
        <w:rPr>
          <w:sz w:val="28"/>
          <w:szCs w:val="28"/>
        </w:rPr>
        <w:t xml:space="preserve">и городского округа  город Кирсанов </w:t>
      </w:r>
      <w:r w:rsidRPr="00E01E1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города Кирсанова</w:t>
      </w:r>
      <w:r w:rsidRPr="00E01E1D">
        <w:rPr>
          <w:sz w:val="28"/>
          <w:szCs w:val="28"/>
        </w:rPr>
        <w:t>: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а) осуществляют оповещение населения о проведении эвакуационных мероприятий, маршрутах и способах проведения эвакуационных мероприятий;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б) организуют перевозку (вывод) населения, вывод (вынос) материальных и культурных ценностей в безопасные районы (места);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в) предоставляют эвакуированным гражданам пункты временного размещения и питания, в которых осуществляются медицинское обеспечение, обеспечение коммунально-бытовыми услугами и предметами первой необходимости, информационно-психологическая поддержка.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10. Проведение эвакуационных мероприятий обеспечивается: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а) при угрозе возникновения или возникновении чрезвычайных ситуаций федерального и межрегионального характера - Правительством Российской Федерации;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б) при угрозе возникновения или возникновении чрезвычайных ситуаций регионального и межмуниципального характера - исполнительными органами субъектов Российской Федерации;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в) при угрозе возникновения или возникновении чрезвычайных ситуаций муниципального характера - органами местного самоуправления.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11. При принятии решения о проведении эвакуационных мероприятий в отношении работников федеральных</w:t>
      </w:r>
      <w:r>
        <w:rPr>
          <w:sz w:val="28"/>
          <w:szCs w:val="28"/>
        </w:rPr>
        <w:t xml:space="preserve"> органов исполнительной власти </w:t>
      </w:r>
      <w:r w:rsidRPr="00E01E1D">
        <w:rPr>
          <w:sz w:val="28"/>
          <w:szCs w:val="28"/>
        </w:rPr>
        <w:t>и иных организаций, а также граждан, находящихся</w:t>
      </w:r>
      <w:r>
        <w:rPr>
          <w:sz w:val="28"/>
          <w:szCs w:val="28"/>
        </w:rPr>
        <w:t xml:space="preserve"> на объектах указанных органов </w:t>
      </w:r>
      <w:r w:rsidRPr="00E01E1D">
        <w:rPr>
          <w:sz w:val="28"/>
          <w:szCs w:val="28"/>
        </w:rPr>
        <w:t>и организаций, при угрозе возникновения или возникновении чрезвычайных ситуаций на этих объектах федеральны</w:t>
      </w:r>
      <w:r>
        <w:rPr>
          <w:sz w:val="28"/>
          <w:szCs w:val="28"/>
        </w:rPr>
        <w:t xml:space="preserve">е органы исполнительной власти </w:t>
      </w:r>
      <w:r w:rsidRPr="00E01E1D">
        <w:rPr>
          <w:sz w:val="28"/>
          <w:szCs w:val="28"/>
        </w:rPr>
        <w:t>и иные организации: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 xml:space="preserve">а) осуществляют оповещение работников и граждан, находящихся </w:t>
      </w:r>
      <w:r>
        <w:rPr>
          <w:sz w:val="28"/>
          <w:szCs w:val="28"/>
        </w:rPr>
        <w:t>на объектах указанных органов</w:t>
      </w:r>
      <w:r w:rsidRPr="00E01E1D">
        <w:rPr>
          <w:sz w:val="28"/>
          <w:szCs w:val="28"/>
        </w:rPr>
        <w:t xml:space="preserve"> и организаций, о проведении эвакуационных мероприятий, маршрутах и способах проведения эвакуационных мероприятий;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 xml:space="preserve">б) организуют вывод (перевозку) работников и граждан, находящихся </w:t>
      </w:r>
      <w:r>
        <w:rPr>
          <w:sz w:val="28"/>
          <w:szCs w:val="28"/>
        </w:rPr>
        <w:t>на объектах указанных органов</w:t>
      </w:r>
      <w:r w:rsidRPr="00E01E1D">
        <w:rPr>
          <w:sz w:val="28"/>
          <w:szCs w:val="28"/>
        </w:rPr>
        <w:t xml:space="preserve"> и организаций, в безопасные районы (места), а также при необходимости вынос (вывоз) материальных и культурных ценностей за пределы воздействия поражающих факторов источника чрезвычайной ситуации.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12. </w:t>
      </w:r>
      <w:r>
        <w:rPr>
          <w:sz w:val="28"/>
          <w:szCs w:val="28"/>
        </w:rPr>
        <w:t xml:space="preserve">Межмуниципальный отдел </w:t>
      </w:r>
      <w:r w:rsidRPr="00E01E1D">
        <w:rPr>
          <w:sz w:val="28"/>
          <w:szCs w:val="28"/>
        </w:rPr>
        <w:t>Министерства внутренних дел Российской Федерации</w:t>
      </w:r>
      <w:r>
        <w:rPr>
          <w:sz w:val="28"/>
          <w:szCs w:val="28"/>
        </w:rPr>
        <w:t xml:space="preserve"> «Кирсановский»</w:t>
      </w:r>
      <w:r w:rsidRPr="00E01E1D">
        <w:rPr>
          <w:sz w:val="28"/>
          <w:szCs w:val="28"/>
        </w:rPr>
        <w:t>: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а) осуществляют охрану общественного порядка и обеспечение общественной безопасности в местах сбора (посадки) эвакуируемого населения, при его перевозке (выводе) в безопасные районы (места) и в пунктах временного размещения и питания;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б) принимают меры по охране имущества, оставшегося без присмотра;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</w:rPr>
      </w:pPr>
      <w:r w:rsidRPr="00E01E1D">
        <w:rPr>
          <w:sz w:val="28"/>
          <w:szCs w:val="28"/>
        </w:rPr>
        <w:t>в) временно ограничивают или запрещают дорожное движение, изменяют организацию движения на отдельных участках дорог в целях создания необходимых условий для безопасного движения транспортных средств и пешеходов на маршрутах эвакуации.</w:t>
      </w:r>
    </w:p>
    <w:p w:rsidR="002B5E1E" w:rsidRPr="001057EF" w:rsidRDefault="002B5E1E" w:rsidP="001057EF">
      <w:pPr>
        <w:pStyle w:val="NormalWeb"/>
        <w:spacing w:before="60" w:beforeAutospacing="0" w:after="60" w:afterAutospacing="0"/>
        <w:ind w:firstLine="450"/>
        <w:jc w:val="both"/>
        <w:rPr>
          <w:sz w:val="28"/>
          <w:szCs w:val="28"/>
          <w:shd w:val="clear" w:color="auto" w:fill="FFFFFF"/>
        </w:rPr>
      </w:pPr>
      <w:r w:rsidRPr="001057EF">
        <w:rPr>
          <w:sz w:val="28"/>
          <w:szCs w:val="28"/>
        </w:rPr>
        <w:t>13. Кирсановское отделение вневедомственной охраны</w:t>
      </w:r>
      <w:r w:rsidRPr="001057EF">
        <w:rPr>
          <w:sz w:val="28"/>
          <w:szCs w:val="28"/>
          <w:shd w:val="clear" w:color="auto" w:fill="FFFFFF"/>
        </w:rPr>
        <w:t xml:space="preserve"> – филиала </w:t>
      </w:r>
      <w:r>
        <w:rPr>
          <w:sz w:val="28"/>
          <w:szCs w:val="28"/>
          <w:shd w:val="clear" w:color="auto" w:fill="FFFFFF"/>
        </w:rPr>
        <w:t>Федерального государственного казенного учреждения в</w:t>
      </w:r>
      <w:r w:rsidRPr="001057EF">
        <w:rPr>
          <w:sz w:val="28"/>
          <w:szCs w:val="28"/>
          <w:shd w:val="clear" w:color="auto" w:fill="FFFFFF"/>
        </w:rPr>
        <w:t>ойск национальной гвардии России по Тамбовской области</w:t>
      </w:r>
      <w:r>
        <w:rPr>
          <w:sz w:val="28"/>
          <w:szCs w:val="28"/>
          <w:shd w:val="clear" w:color="auto" w:fill="FFFFFF"/>
        </w:rPr>
        <w:t xml:space="preserve"> </w:t>
      </w:r>
      <w:r w:rsidRPr="00E01E1D">
        <w:rPr>
          <w:sz w:val="28"/>
          <w:szCs w:val="28"/>
        </w:rPr>
        <w:t xml:space="preserve">участвуют в охране общественного порядка и обеспечении общественной безопасности в местах сбора (посадки) эвакуируемого населения и в пунктах </w:t>
      </w:r>
      <w:r w:rsidRPr="001057EF">
        <w:rPr>
          <w:sz w:val="28"/>
          <w:szCs w:val="28"/>
        </w:rPr>
        <w:t>временного размещения и питания.</w:t>
      </w:r>
    </w:p>
    <w:p w:rsidR="002B5E1E" w:rsidRPr="00E01E1D" w:rsidRDefault="002B5E1E" w:rsidP="00E01E1D">
      <w:pPr>
        <w:pStyle w:val="NormalWeb"/>
        <w:spacing w:before="60" w:beforeAutospacing="0" w:after="60" w:afterAutospacing="0"/>
        <w:ind w:firstLine="450"/>
        <w:jc w:val="both"/>
        <w:rPr>
          <w:sz w:val="18"/>
          <w:szCs w:val="18"/>
        </w:rPr>
      </w:pPr>
      <w:r w:rsidRPr="00E01E1D">
        <w:rPr>
          <w:sz w:val="18"/>
          <w:szCs w:val="18"/>
        </w:rPr>
        <w:t> </w:t>
      </w:r>
    </w:p>
    <w:p w:rsidR="002B5E1E" w:rsidRPr="00C81938" w:rsidRDefault="002B5E1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B5E1E" w:rsidRPr="00C81938" w:rsidSect="00D50C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0DF"/>
    <w:multiLevelType w:val="multilevel"/>
    <w:tmpl w:val="1AE647B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064DB3"/>
    <w:multiLevelType w:val="multilevel"/>
    <w:tmpl w:val="D868D132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1A3595A"/>
    <w:multiLevelType w:val="multilevel"/>
    <w:tmpl w:val="47D2BF62"/>
    <w:lvl w:ilvl="0">
      <w:start w:val="7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A402C6D"/>
    <w:multiLevelType w:val="multilevel"/>
    <w:tmpl w:val="99221B3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0296B4B"/>
    <w:multiLevelType w:val="multilevel"/>
    <w:tmpl w:val="5DC24F9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7DB6C65"/>
    <w:multiLevelType w:val="multilevel"/>
    <w:tmpl w:val="2084CD4E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AD75C95"/>
    <w:multiLevelType w:val="multilevel"/>
    <w:tmpl w:val="EACE5FD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D742247"/>
    <w:multiLevelType w:val="multilevel"/>
    <w:tmpl w:val="D56AD1E6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5A5958"/>
    <w:multiLevelType w:val="multilevel"/>
    <w:tmpl w:val="2A44DBC4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AD97CCE"/>
    <w:multiLevelType w:val="multilevel"/>
    <w:tmpl w:val="952E94D2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27C5629"/>
    <w:multiLevelType w:val="multilevel"/>
    <w:tmpl w:val="809E927A"/>
    <w:lvl w:ilvl="0">
      <w:start w:val="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7F9D0727"/>
    <w:multiLevelType w:val="multilevel"/>
    <w:tmpl w:val="38D6FCE8"/>
    <w:lvl w:ilvl="0">
      <w:start w:val="1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6545"/>
    <w:rsid w:val="0000250C"/>
    <w:rsid w:val="00006700"/>
    <w:rsid w:val="00010DFE"/>
    <w:rsid w:val="000161F6"/>
    <w:rsid w:val="00024A66"/>
    <w:rsid w:val="0002797E"/>
    <w:rsid w:val="00042273"/>
    <w:rsid w:val="0004485A"/>
    <w:rsid w:val="000561C9"/>
    <w:rsid w:val="00057F3E"/>
    <w:rsid w:val="000606E2"/>
    <w:rsid w:val="00060F9C"/>
    <w:rsid w:val="00067B17"/>
    <w:rsid w:val="00083C95"/>
    <w:rsid w:val="000945BE"/>
    <w:rsid w:val="000B423B"/>
    <w:rsid w:val="000F2A51"/>
    <w:rsid w:val="001057EF"/>
    <w:rsid w:val="00106987"/>
    <w:rsid w:val="00116D71"/>
    <w:rsid w:val="00144C9C"/>
    <w:rsid w:val="00147AC7"/>
    <w:rsid w:val="0015270F"/>
    <w:rsid w:val="0016662A"/>
    <w:rsid w:val="00170830"/>
    <w:rsid w:val="0019383A"/>
    <w:rsid w:val="001A3D4C"/>
    <w:rsid w:val="001A6F95"/>
    <w:rsid w:val="001C046C"/>
    <w:rsid w:val="001C22F4"/>
    <w:rsid w:val="001C6030"/>
    <w:rsid w:val="001E2B46"/>
    <w:rsid w:val="001E31E5"/>
    <w:rsid w:val="00202E3F"/>
    <w:rsid w:val="00205C60"/>
    <w:rsid w:val="00223743"/>
    <w:rsid w:val="00231326"/>
    <w:rsid w:val="00231B3C"/>
    <w:rsid w:val="002529FE"/>
    <w:rsid w:val="00253869"/>
    <w:rsid w:val="00261BA2"/>
    <w:rsid w:val="0027590A"/>
    <w:rsid w:val="0028710E"/>
    <w:rsid w:val="00287593"/>
    <w:rsid w:val="002951A5"/>
    <w:rsid w:val="0029688A"/>
    <w:rsid w:val="002B583B"/>
    <w:rsid w:val="002B5E1E"/>
    <w:rsid w:val="002C1F03"/>
    <w:rsid w:val="002C3789"/>
    <w:rsid w:val="002C3AF5"/>
    <w:rsid w:val="002C3C5B"/>
    <w:rsid w:val="002D783C"/>
    <w:rsid w:val="002E1425"/>
    <w:rsid w:val="002F66D1"/>
    <w:rsid w:val="00307915"/>
    <w:rsid w:val="003100B4"/>
    <w:rsid w:val="00311491"/>
    <w:rsid w:val="00325C45"/>
    <w:rsid w:val="00333A68"/>
    <w:rsid w:val="00341077"/>
    <w:rsid w:val="003531B5"/>
    <w:rsid w:val="00362916"/>
    <w:rsid w:val="0036401E"/>
    <w:rsid w:val="00371711"/>
    <w:rsid w:val="00391DDD"/>
    <w:rsid w:val="003B43FA"/>
    <w:rsid w:val="003C11AF"/>
    <w:rsid w:val="003C3A28"/>
    <w:rsid w:val="00411FC0"/>
    <w:rsid w:val="0041732B"/>
    <w:rsid w:val="00420E3F"/>
    <w:rsid w:val="00421FDF"/>
    <w:rsid w:val="00455C37"/>
    <w:rsid w:val="00456AF4"/>
    <w:rsid w:val="00456AF7"/>
    <w:rsid w:val="00456EC5"/>
    <w:rsid w:val="00472A3F"/>
    <w:rsid w:val="004735F4"/>
    <w:rsid w:val="00483F67"/>
    <w:rsid w:val="00486807"/>
    <w:rsid w:val="00491F8E"/>
    <w:rsid w:val="004D46CE"/>
    <w:rsid w:val="004F2C8D"/>
    <w:rsid w:val="004F6781"/>
    <w:rsid w:val="00506017"/>
    <w:rsid w:val="00536E58"/>
    <w:rsid w:val="00555894"/>
    <w:rsid w:val="00566AA6"/>
    <w:rsid w:val="00570C28"/>
    <w:rsid w:val="005848D4"/>
    <w:rsid w:val="00590FD8"/>
    <w:rsid w:val="005939B2"/>
    <w:rsid w:val="005C27E4"/>
    <w:rsid w:val="005E150D"/>
    <w:rsid w:val="005F4B54"/>
    <w:rsid w:val="00610DBC"/>
    <w:rsid w:val="00611CE4"/>
    <w:rsid w:val="00612D40"/>
    <w:rsid w:val="00613435"/>
    <w:rsid w:val="006310F6"/>
    <w:rsid w:val="00634FFC"/>
    <w:rsid w:val="0065705A"/>
    <w:rsid w:val="00672E95"/>
    <w:rsid w:val="0067687B"/>
    <w:rsid w:val="00682B19"/>
    <w:rsid w:val="00693EF1"/>
    <w:rsid w:val="006A5000"/>
    <w:rsid w:val="006C251A"/>
    <w:rsid w:val="006D7D4D"/>
    <w:rsid w:val="006E0824"/>
    <w:rsid w:val="006E4FE4"/>
    <w:rsid w:val="006F213D"/>
    <w:rsid w:val="00725E0A"/>
    <w:rsid w:val="007321E0"/>
    <w:rsid w:val="00733242"/>
    <w:rsid w:val="0075780C"/>
    <w:rsid w:val="00787FF2"/>
    <w:rsid w:val="007904AB"/>
    <w:rsid w:val="007932CA"/>
    <w:rsid w:val="007B1AC0"/>
    <w:rsid w:val="007B2706"/>
    <w:rsid w:val="007C1204"/>
    <w:rsid w:val="007D453D"/>
    <w:rsid w:val="007D4BF5"/>
    <w:rsid w:val="007D76DC"/>
    <w:rsid w:val="00827BCD"/>
    <w:rsid w:val="008365E2"/>
    <w:rsid w:val="0083773C"/>
    <w:rsid w:val="00853A1B"/>
    <w:rsid w:val="00854EDC"/>
    <w:rsid w:val="00856A17"/>
    <w:rsid w:val="008606B7"/>
    <w:rsid w:val="008637B9"/>
    <w:rsid w:val="00883EB9"/>
    <w:rsid w:val="008A535B"/>
    <w:rsid w:val="008B1C7C"/>
    <w:rsid w:val="008C2C65"/>
    <w:rsid w:val="008C338D"/>
    <w:rsid w:val="008C59D3"/>
    <w:rsid w:val="008E00DD"/>
    <w:rsid w:val="008E7B2C"/>
    <w:rsid w:val="00916CFB"/>
    <w:rsid w:val="009337B3"/>
    <w:rsid w:val="00937951"/>
    <w:rsid w:val="00956F14"/>
    <w:rsid w:val="00970E65"/>
    <w:rsid w:val="009B5736"/>
    <w:rsid w:val="009B724D"/>
    <w:rsid w:val="009E338C"/>
    <w:rsid w:val="00A102AE"/>
    <w:rsid w:val="00A124C5"/>
    <w:rsid w:val="00A14C13"/>
    <w:rsid w:val="00A2332E"/>
    <w:rsid w:val="00AA6D6A"/>
    <w:rsid w:val="00AC07A7"/>
    <w:rsid w:val="00AF27F3"/>
    <w:rsid w:val="00B01F1B"/>
    <w:rsid w:val="00B060F3"/>
    <w:rsid w:val="00B14544"/>
    <w:rsid w:val="00B15C50"/>
    <w:rsid w:val="00B56ED8"/>
    <w:rsid w:val="00B63DA1"/>
    <w:rsid w:val="00B706C0"/>
    <w:rsid w:val="00BB6206"/>
    <w:rsid w:val="00BC6FF5"/>
    <w:rsid w:val="00BE304F"/>
    <w:rsid w:val="00BF255B"/>
    <w:rsid w:val="00BF2689"/>
    <w:rsid w:val="00C06F5E"/>
    <w:rsid w:val="00C14AFA"/>
    <w:rsid w:val="00C215F8"/>
    <w:rsid w:val="00C21DE5"/>
    <w:rsid w:val="00C7247E"/>
    <w:rsid w:val="00C81938"/>
    <w:rsid w:val="00C87A84"/>
    <w:rsid w:val="00C9022B"/>
    <w:rsid w:val="00C91FA4"/>
    <w:rsid w:val="00CA26DE"/>
    <w:rsid w:val="00CC24BD"/>
    <w:rsid w:val="00CC6805"/>
    <w:rsid w:val="00CD4F11"/>
    <w:rsid w:val="00CD604E"/>
    <w:rsid w:val="00CE1546"/>
    <w:rsid w:val="00CF70D5"/>
    <w:rsid w:val="00D0098C"/>
    <w:rsid w:val="00D104DC"/>
    <w:rsid w:val="00D14403"/>
    <w:rsid w:val="00D4412E"/>
    <w:rsid w:val="00D50C69"/>
    <w:rsid w:val="00D70768"/>
    <w:rsid w:val="00D830E6"/>
    <w:rsid w:val="00D86DE8"/>
    <w:rsid w:val="00D96545"/>
    <w:rsid w:val="00D96DB4"/>
    <w:rsid w:val="00DA1083"/>
    <w:rsid w:val="00DA1E0C"/>
    <w:rsid w:val="00DA5EA4"/>
    <w:rsid w:val="00DC3C2A"/>
    <w:rsid w:val="00DE3FEC"/>
    <w:rsid w:val="00DF5F45"/>
    <w:rsid w:val="00E01E1D"/>
    <w:rsid w:val="00E310C3"/>
    <w:rsid w:val="00E36347"/>
    <w:rsid w:val="00E84138"/>
    <w:rsid w:val="00EF5628"/>
    <w:rsid w:val="00F06E02"/>
    <w:rsid w:val="00F55254"/>
    <w:rsid w:val="00F5633C"/>
    <w:rsid w:val="00F64334"/>
    <w:rsid w:val="00F64D70"/>
    <w:rsid w:val="00F8073E"/>
    <w:rsid w:val="00F90ED7"/>
    <w:rsid w:val="00FA3580"/>
    <w:rsid w:val="00FA5F08"/>
    <w:rsid w:val="00FB69C2"/>
    <w:rsid w:val="00FB6B19"/>
    <w:rsid w:val="00FD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E3F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904AB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391DDD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04AB"/>
    <w:rPr>
      <w:rFonts w:ascii="Cambria" w:hAnsi="Cambria" w:cs="Times New Roman"/>
      <w:b/>
      <w:bCs/>
      <w:color w:val="365F91"/>
      <w:sz w:val="28"/>
      <w:szCs w:val="28"/>
      <w:lang w:val="ru-RU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606E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566AA6"/>
    <w:rPr>
      <w:rFonts w:ascii="Times New Roman" w:hAnsi="Times New Roman" w:cs="Times New Roman"/>
      <w:spacing w:val="-3"/>
      <w:sz w:val="25"/>
      <w:szCs w:val="25"/>
      <w:shd w:val="clear" w:color="auto" w:fill="FFFFFF"/>
    </w:rPr>
  </w:style>
  <w:style w:type="character" w:customStyle="1" w:styleId="1">
    <w:name w:val="Заголовок №1_"/>
    <w:basedOn w:val="DefaultParagraphFont"/>
    <w:uiPriority w:val="99"/>
    <w:rsid w:val="00566AA6"/>
    <w:rPr>
      <w:rFonts w:ascii="Times New Roman" w:hAnsi="Times New Roman" w:cs="Times New Roman"/>
      <w:spacing w:val="-2"/>
      <w:sz w:val="25"/>
      <w:szCs w:val="25"/>
    </w:rPr>
  </w:style>
  <w:style w:type="character" w:customStyle="1" w:styleId="10">
    <w:name w:val="Основной текст1"/>
    <w:basedOn w:val="a"/>
    <w:uiPriority w:val="99"/>
    <w:rsid w:val="00566AA6"/>
  </w:style>
  <w:style w:type="character" w:customStyle="1" w:styleId="11">
    <w:name w:val="Заголовок №1"/>
    <w:basedOn w:val="1"/>
    <w:uiPriority w:val="99"/>
    <w:rsid w:val="00566AA6"/>
    <w:rPr>
      <w:spacing w:val="2"/>
    </w:rPr>
  </w:style>
  <w:style w:type="character" w:customStyle="1" w:styleId="2">
    <w:name w:val="Основной текст2"/>
    <w:basedOn w:val="a"/>
    <w:uiPriority w:val="99"/>
    <w:rsid w:val="00566AA6"/>
    <w:rPr>
      <w:spacing w:val="-4"/>
    </w:rPr>
  </w:style>
  <w:style w:type="paragraph" w:customStyle="1" w:styleId="3">
    <w:name w:val="Основной текст3"/>
    <w:basedOn w:val="Normal"/>
    <w:link w:val="a"/>
    <w:uiPriority w:val="99"/>
    <w:rsid w:val="00566AA6"/>
    <w:pPr>
      <w:shd w:val="clear" w:color="auto" w:fill="FFFFFF"/>
      <w:spacing w:after="300" w:line="346" w:lineRule="exact"/>
      <w:ind w:firstLine="700"/>
      <w:jc w:val="both"/>
    </w:pPr>
    <w:rPr>
      <w:rFonts w:ascii="Times New Roman" w:eastAsia="Times New Roman" w:hAnsi="Times New Roman"/>
      <w:spacing w:val="-3"/>
      <w:sz w:val="25"/>
      <w:szCs w:val="25"/>
    </w:rPr>
  </w:style>
  <w:style w:type="paragraph" w:styleId="ListParagraph">
    <w:name w:val="List Paragraph"/>
    <w:basedOn w:val="Normal"/>
    <w:uiPriority w:val="99"/>
    <w:qFormat/>
    <w:rsid w:val="00FA5F08"/>
    <w:pPr>
      <w:ind w:left="720"/>
      <w:contextualSpacing/>
    </w:pPr>
  </w:style>
  <w:style w:type="table" w:styleId="TableGrid">
    <w:name w:val="Table Grid"/>
    <w:basedOn w:val="TableNormal"/>
    <w:uiPriority w:val="99"/>
    <w:rsid w:val="00D50C6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E01E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w9">
    <w:name w:val="w9"/>
    <w:basedOn w:val="DefaultParagraphFont"/>
    <w:uiPriority w:val="99"/>
    <w:rsid w:val="00E01E1D"/>
    <w:rPr>
      <w:rFonts w:cs="Times New Roman"/>
    </w:rPr>
  </w:style>
  <w:style w:type="character" w:customStyle="1" w:styleId="cmd">
    <w:name w:val="cmd"/>
    <w:basedOn w:val="DefaultParagraphFont"/>
    <w:uiPriority w:val="99"/>
    <w:rsid w:val="00E01E1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7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1119</TotalTime>
  <Pages>6</Pages>
  <Words>1440</Words>
  <Characters>8213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comp5</cp:lastModifiedBy>
  <cp:revision>100</cp:revision>
  <cp:lastPrinted>2023-02-22T08:53:00Z</cp:lastPrinted>
  <dcterms:created xsi:type="dcterms:W3CDTF">2017-05-05T10:12:00Z</dcterms:created>
  <dcterms:modified xsi:type="dcterms:W3CDTF">2023-02-28T07:08:00Z</dcterms:modified>
</cp:coreProperties>
</file>